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7D8F" w14:textId="77777777" w:rsidR="006A3923" w:rsidRDefault="00C82D85" w:rsidP="00687AB3">
      <w:pPr>
        <w:pStyle w:val="Ttulo"/>
        <w:jc w:val="center"/>
        <w:rPr>
          <w:rStyle w:val="Ninguno"/>
          <w:rFonts w:ascii="Helvetica" w:hAnsi="Helvetica"/>
          <w:b/>
          <w:bCs/>
          <w:sz w:val="52"/>
          <w:szCs w:val="44"/>
        </w:rPr>
      </w:pPr>
      <w:r w:rsidRPr="00D314A0">
        <w:rPr>
          <w:rStyle w:val="Ninguno"/>
          <w:rFonts w:ascii="Helvetica" w:hAnsi="Helvetica"/>
          <w:b/>
          <w:bCs/>
          <w:sz w:val="52"/>
          <w:szCs w:val="44"/>
        </w:rPr>
        <w:t>Presentación audio</w:t>
      </w:r>
      <w:r w:rsidR="00687AB3" w:rsidRPr="00D314A0">
        <w:rPr>
          <w:rStyle w:val="Ninguno"/>
          <w:rFonts w:ascii="Helvetica" w:hAnsi="Helvetica"/>
          <w:b/>
          <w:bCs/>
          <w:sz w:val="52"/>
          <w:szCs w:val="44"/>
        </w:rPr>
        <w:t xml:space="preserve">visual </w:t>
      </w:r>
    </w:p>
    <w:p w14:paraId="3F23BAEB" w14:textId="7CD967A7" w:rsidR="00B40BF8" w:rsidRPr="00D314A0" w:rsidRDefault="00687AB3" w:rsidP="00687AB3">
      <w:pPr>
        <w:pStyle w:val="Ttulo"/>
        <w:jc w:val="center"/>
        <w:rPr>
          <w:rStyle w:val="Ninguno"/>
          <w:rFonts w:ascii="Helvetica" w:eastAsia="Helvetica" w:hAnsi="Helvetica" w:cs="Helvetica"/>
          <w:b/>
          <w:bCs/>
          <w:sz w:val="52"/>
          <w:szCs w:val="44"/>
        </w:rPr>
      </w:pPr>
      <w:bookmarkStart w:id="0" w:name="_GoBack"/>
      <w:bookmarkEnd w:id="0"/>
      <w:r w:rsidRPr="00D314A0">
        <w:rPr>
          <w:rStyle w:val="Ninguno"/>
          <w:rFonts w:ascii="Helvetica" w:hAnsi="Helvetica"/>
          <w:b/>
          <w:bCs/>
          <w:sz w:val="52"/>
          <w:szCs w:val="44"/>
        </w:rPr>
        <w:t>“</w:t>
      </w:r>
      <w:r w:rsidR="00193104" w:rsidRPr="00D314A0">
        <w:rPr>
          <w:rStyle w:val="Ninguno"/>
          <w:rFonts w:ascii="Helvetica" w:hAnsi="Helvetica"/>
          <w:b/>
          <w:bCs/>
          <w:sz w:val="52"/>
          <w:szCs w:val="44"/>
        </w:rPr>
        <w:t>Talento</w:t>
      </w:r>
      <w:r w:rsidRPr="00D314A0">
        <w:rPr>
          <w:rStyle w:val="Ninguno"/>
          <w:rFonts w:ascii="Helvetica" w:hAnsi="Helvetica"/>
          <w:b/>
          <w:bCs/>
          <w:sz w:val="52"/>
          <w:szCs w:val="44"/>
        </w:rPr>
        <w:t xml:space="preserve"> docente 2020”.</w:t>
      </w:r>
    </w:p>
    <w:p w14:paraId="58C6B138" w14:textId="77777777" w:rsidR="00B40BF8" w:rsidRPr="00D314A0" w:rsidRDefault="00B40BF8">
      <w:pPr>
        <w:pStyle w:val="CuerpoA"/>
        <w:pBdr>
          <w:bottom w:val="single" w:sz="4" w:space="0" w:color="000000"/>
        </w:pBdr>
        <w:rPr>
          <w:rStyle w:val="Ninguno"/>
          <w:b/>
          <w:bCs/>
          <w:sz w:val="40"/>
          <w:szCs w:val="24"/>
        </w:rPr>
      </w:pPr>
    </w:p>
    <w:p w14:paraId="5989A81B" w14:textId="77777777" w:rsidR="00B40BF8" w:rsidRPr="00D314A0" w:rsidRDefault="00B40BF8">
      <w:pPr>
        <w:pStyle w:val="CuerpoA"/>
        <w:jc w:val="center"/>
        <w:rPr>
          <w:rStyle w:val="Ninguno"/>
          <w:b/>
          <w:bCs/>
          <w:sz w:val="40"/>
          <w:szCs w:val="24"/>
        </w:rPr>
      </w:pPr>
    </w:p>
    <w:p w14:paraId="1102E9D4" w14:textId="77777777" w:rsidR="00B40BF8" w:rsidRPr="00D314A0" w:rsidRDefault="00DE0AFC">
      <w:pPr>
        <w:pStyle w:val="CuerpoA"/>
        <w:jc w:val="center"/>
        <w:rPr>
          <w:rStyle w:val="Ninguno"/>
          <w:b/>
          <w:bCs/>
          <w:sz w:val="24"/>
          <w:szCs w:val="36"/>
        </w:rPr>
      </w:pPr>
      <w:r w:rsidRPr="00D314A0">
        <w:rPr>
          <w:rStyle w:val="Ninguno"/>
          <w:b/>
          <w:bCs/>
          <w:sz w:val="24"/>
          <w:szCs w:val="36"/>
        </w:rPr>
        <w:t>FUNDAMENTACIÓN</w:t>
      </w:r>
    </w:p>
    <w:p w14:paraId="46072F20" w14:textId="5A004045" w:rsidR="005965B7" w:rsidRPr="00D314A0" w:rsidRDefault="005965B7" w:rsidP="005965B7">
      <w:pPr>
        <w:pStyle w:val="CuerpoA"/>
        <w:jc w:val="both"/>
        <w:rPr>
          <w:rStyle w:val="Ninguno"/>
          <w:sz w:val="24"/>
          <w:szCs w:val="36"/>
        </w:rPr>
      </w:pPr>
      <w:r w:rsidRPr="00D314A0">
        <w:rPr>
          <w:rStyle w:val="Ninguno"/>
          <w:sz w:val="24"/>
          <w:szCs w:val="36"/>
        </w:rPr>
        <w:t xml:space="preserve">En el contexto de la pandemia de </w:t>
      </w:r>
      <w:proofErr w:type="spellStart"/>
      <w:r w:rsidRPr="00D314A0">
        <w:rPr>
          <w:rStyle w:val="Ninguno"/>
          <w:sz w:val="24"/>
          <w:szCs w:val="36"/>
        </w:rPr>
        <w:t>Covid</w:t>
      </w:r>
      <w:proofErr w:type="spellEnd"/>
      <w:r w:rsidRPr="00D314A0">
        <w:rPr>
          <w:rStyle w:val="Ninguno"/>
          <w:sz w:val="24"/>
          <w:szCs w:val="36"/>
        </w:rPr>
        <w:t xml:space="preserve"> 19, que ha afectado al mundo en 2020, el CFT San Agustín ha querido desarrollar un programa de celebración día de las carreras que permita unir a la comunidad educativa a través de la participación de docentes y estudiantes de </w:t>
      </w:r>
      <w:r w:rsidR="007C53DD" w:rsidRPr="00D314A0">
        <w:rPr>
          <w:rStyle w:val="Ninguno"/>
          <w:sz w:val="24"/>
          <w:szCs w:val="36"/>
        </w:rPr>
        <w:t>las Sedes</w:t>
      </w:r>
      <w:r w:rsidRPr="00D314A0">
        <w:rPr>
          <w:rStyle w:val="Ninguno"/>
          <w:sz w:val="24"/>
          <w:szCs w:val="36"/>
        </w:rPr>
        <w:t xml:space="preserve"> Talca, Curicó, Linares y Cauquenes.</w:t>
      </w:r>
    </w:p>
    <w:p w14:paraId="1CA7C4AE" w14:textId="6AB4B691" w:rsidR="005965B7" w:rsidRPr="00D314A0" w:rsidRDefault="007C53DD" w:rsidP="005965B7">
      <w:pPr>
        <w:pStyle w:val="CuerpoA"/>
        <w:jc w:val="both"/>
        <w:rPr>
          <w:rStyle w:val="Ninguno"/>
          <w:sz w:val="24"/>
          <w:szCs w:val="36"/>
        </w:rPr>
      </w:pPr>
      <w:r w:rsidRPr="00D314A0">
        <w:rPr>
          <w:rStyle w:val="Ninguno"/>
          <w:sz w:val="24"/>
          <w:szCs w:val="36"/>
        </w:rPr>
        <w:t>Una de las iniciativas programadas, es</w:t>
      </w:r>
      <w:r w:rsidR="005965B7" w:rsidRPr="00D314A0">
        <w:rPr>
          <w:rStyle w:val="Ninguno"/>
          <w:sz w:val="24"/>
          <w:szCs w:val="36"/>
        </w:rPr>
        <w:t xml:space="preserve"> la realización de un</w:t>
      </w:r>
      <w:r w:rsidR="00C82D85" w:rsidRPr="00D314A0">
        <w:rPr>
          <w:rStyle w:val="Ninguno"/>
          <w:sz w:val="24"/>
          <w:szCs w:val="36"/>
        </w:rPr>
        <w:t>a presentación audiovisual en la que participen acad</w:t>
      </w:r>
      <w:r w:rsidRPr="00D314A0">
        <w:rPr>
          <w:rStyle w:val="Ninguno"/>
          <w:sz w:val="24"/>
          <w:szCs w:val="36"/>
        </w:rPr>
        <w:t xml:space="preserve">émicos de las distintas Sedes, mostrando sus </w:t>
      </w:r>
      <w:r w:rsidR="00C82D85" w:rsidRPr="00D314A0">
        <w:rPr>
          <w:rStyle w:val="NingunoA"/>
          <w:sz w:val="24"/>
          <w:szCs w:val="36"/>
        </w:rPr>
        <w:t>talentos de las ár</w:t>
      </w:r>
      <w:r w:rsidR="00B60C79" w:rsidRPr="00D314A0">
        <w:rPr>
          <w:rStyle w:val="NingunoA"/>
          <w:sz w:val="24"/>
          <w:szCs w:val="36"/>
        </w:rPr>
        <w:t>eas de músicas, artes u oficios. La actividad será denominada “Talento docente 2020” y tiene como finalidad descubrir y estimular el talento en los colaboradores y compartir espacios de alegría junto a la comunidad educativa del CFT San Agustín.</w:t>
      </w:r>
      <w:r w:rsidR="00C82D85" w:rsidRPr="00D314A0">
        <w:rPr>
          <w:rStyle w:val="Ninguno"/>
          <w:sz w:val="24"/>
          <w:szCs w:val="36"/>
        </w:rPr>
        <w:t xml:space="preserve"> </w:t>
      </w:r>
      <w:r w:rsidR="005965B7" w:rsidRPr="00D314A0">
        <w:rPr>
          <w:rStyle w:val="Ninguno"/>
          <w:sz w:val="24"/>
          <w:szCs w:val="36"/>
        </w:rPr>
        <w:t xml:space="preserve"> </w:t>
      </w:r>
    </w:p>
    <w:p w14:paraId="74839580" w14:textId="77777777" w:rsidR="00B40BF8" w:rsidRPr="00D314A0" w:rsidRDefault="00B40BF8">
      <w:pPr>
        <w:pStyle w:val="CuerpoA"/>
        <w:rPr>
          <w:rStyle w:val="Ninguno"/>
          <w:b/>
          <w:bCs/>
          <w:sz w:val="24"/>
          <w:szCs w:val="36"/>
        </w:rPr>
      </w:pPr>
    </w:p>
    <w:p w14:paraId="770B3579" w14:textId="77777777" w:rsidR="00B40BF8" w:rsidRPr="00D314A0" w:rsidRDefault="00DE0AFC">
      <w:pPr>
        <w:pStyle w:val="CuerpoA"/>
        <w:jc w:val="center"/>
        <w:rPr>
          <w:rStyle w:val="Ninguno"/>
          <w:b/>
          <w:sz w:val="24"/>
          <w:szCs w:val="36"/>
          <w:u w:val="single"/>
        </w:rPr>
      </w:pPr>
      <w:r w:rsidRPr="00D314A0">
        <w:rPr>
          <w:rStyle w:val="Ninguno"/>
          <w:b/>
          <w:sz w:val="24"/>
          <w:szCs w:val="36"/>
          <w:u w:val="single"/>
        </w:rPr>
        <w:t>BASES</w:t>
      </w:r>
    </w:p>
    <w:p w14:paraId="040F6B68" w14:textId="77AF1C64" w:rsidR="00B40BF8" w:rsidRPr="00D314A0" w:rsidRDefault="00DE0AFC" w:rsidP="00D314A0">
      <w:pPr>
        <w:pStyle w:val="Prrafodelista"/>
        <w:numPr>
          <w:ilvl w:val="0"/>
          <w:numId w:val="7"/>
        </w:numPr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Podrán participar </w:t>
      </w:r>
      <w:r w:rsidR="00EA1ED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todos los</w:t>
      </w:r>
      <w:r w:rsidR="00B00D09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docentes y jefes carrera con </w:t>
      </w:r>
      <w:r w:rsidR="00D314A0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contrato vigente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00D09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del CFT San Agustín de las Sede Talca, Linares, Curicó y Cauquenes.</w:t>
      </w:r>
    </w:p>
    <w:p w14:paraId="5E981F6A" w14:textId="5D663CC2" w:rsidR="00B40BF8" w:rsidRPr="00D314A0" w:rsidRDefault="00DE0AFC" w:rsidP="00D314A0">
      <w:pPr>
        <w:pStyle w:val="Prrafodelista"/>
        <w:numPr>
          <w:ilvl w:val="0"/>
          <w:numId w:val="7"/>
        </w:numPr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temática de los </w:t>
      </w:r>
      <w:r w:rsidR="00EA1ED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videos responde a talentos </w:t>
      </w:r>
      <w:r w:rsidR="005965B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de las áreas de músicas, artes u</w:t>
      </w:r>
      <w:r w:rsidR="00EA1ED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oficios (hobbies y/o actividades de esparcimiento)</w:t>
      </w:r>
    </w:p>
    <w:p w14:paraId="0CFA0CEA" w14:textId="3C99E523" w:rsidR="00B40BF8" w:rsidRPr="00D314A0" w:rsidRDefault="00DE0AFC" w:rsidP="00D314A0">
      <w:pPr>
        <w:pStyle w:val="Prrafodelista"/>
        <w:numPr>
          <w:ilvl w:val="0"/>
          <w:numId w:val="7"/>
        </w:numPr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Los videos deben ser inéditos en toda su extensión, esto es, no incluir material en video</w:t>
      </w:r>
      <w:r w:rsidR="00B00D09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terceros, y no superar los 4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minutos de duración, incluyendo el inicio y el cierre.</w:t>
      </w:r>
    </w:p>
    <w:p w14:paraId="6AC0063C" w14:textId="7CD52124" w:rsidR="00EA1ED7" w:rsidRPr="00D314A0" w:rsidRDefault="009B611D" w:rsidP="00D314A0">
      <w:pPr>
        <w:pStyle w:val="Prrafodelista"/>
        <w:numPr>
          <w:ilvl w:val="0"/>
          <w:numId w:val="7"/>
        </w:numPr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Los vid</w:t>
      </w:r>
      <w:r w:rsidR="00B00D09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eos deben ser subidos 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en forma vertical</w:t>
      </w:r>
    </w:p>
    <w:p w14:paraId="5DDC7530" w14:textId="6222312C" w:rsidR="00B40BF8" w:rsidRPr="00D314A0" w:rsidRDefault="00DE0AFC" w:rsidP="00D314A0">
      <w:pPr>
        <w:pStyle w:val="Prrafodelista"/>
        <w:numPr>
          <w:ilvl w:val="0"/>
          <w:numId w:val="7"/>
        </w:numPr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Los videos deben tener el carácter de originales (de autoría propia) e inéditos (no haber sido publicados antes en cualquier formato). En caso de infringirse lo anterior, </w:t>
      </w:r>
      <w:r w:rsidR="009B611D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la comisión organizadora se reserva el derecho de no utilización del material enviado.</w:t>
      </w:r>
    </w:p>
    <w:p w14:paraId="6D889AE3" w14:textId="2E801A72" w:rsidR="00B40BF8" w:rsidRPr="00D314A0" w:rsidRDefault="00DE0AFC" w:rsidP="00D314A0">
      <w:pPr>
        <w:pStyle w:val="Prrafodelista"/>
        <w:numPr>
          <w:ilvl w:val="0"/>
          <w:numId w:val="7"/>
        </w:numPr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Cada participante puede presentar sólo un video, cuyo link debe </w:t>
      </w:r>
      <w:r w:rsidR="00B00D09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ser </w:t>
      </w:r>
      <w:r w:rsidR="00D314A0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enviado al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mail</w:t>
      </w:r>
      <w:r w:rsidR="009B611D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965B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dia</w:t>
      </w:r>
      <w:r w:rsidR="009B611D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delascarreras@cftsanagustin.cl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indicando en el </w:t>
      </w:r>
      <w:r w:rsidR="00D8369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asunto</w:t>
      </w:r>
      <w:r w:rsidR="005965B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A31964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talento docente</w:t>
      </w:r>
      <w:r w:rsidR="005965B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nombre de </w:t>
      </w:r>
      <w:proofErr w:type="gramStart"/>
      <w:r w:rsidR="005965B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docente </w:t>
      </w:r>
      <w:r w:rsidR="00A31964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8369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proofErr w:type="gramEnd"/>
      <w:r w:rsidR="00D8369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</w:t>
      </w:r>
      <w:r w:rsidR="00A31964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ede a la que pertenece.</w:t>
      </w:r>
    </w:p>
    <w:p w14:paraId="2CAAD83F" w14:textId="43FC8468" w:rsidR="00B40BF8" w:rsidRPr="00E417BD" w:rsidRDefault="00DE0AFC" w:rsidP="00D314A0">
      <w:pPr>
        <w:pStyle w:val="Prrafodelista"/>
        <w:numPr>
          <w:ilvl w:val="0"/>
          <w:numId w:val="7"/>
        </w:numPr>
        <w:jc w:val="both"/>
        <w:rPr>
          <w:rStyle w:val="Ninguno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 plazo de recepción </w:t>
      </w:r>
      <w:r w:rsidR="003872AF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vence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417BD">
        <w:rPr>
          <w:rStyle w:val="Ninguno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impostergablemente el </w:t>
      </w:r>
      <w:r w:rsidR="00414280" w:rsidRPr="00E417BD">
        <w:rPr>
          <w:rStyle w:val="Ninguno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miércoles 18 de noviembre de 2020, a las 12:00 </w:t>
      </w:r>
      <w:r w:rsidRPr="00E417BD">
        <w:rPr>
          <w:rStyle w:val="Ninguno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horas.</w:t>
      </w:r>
    </w:p>
    <w:p w14:paraId="3136C460" w14:textId="386D12BA" w:rsidR="003872AF" w:rsidRPr="00D314A0" w:rsidRDefault="009B3537" w:rsidP="00D314A0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La comisión organizadora recopilará los videos y</w:t>
      </w:r>
      <w:r w:rsidR="00193104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seleccionará un video por cada Sede.</w:t>
      </w:r>
    </w:p>
    <w:p w14:paraId="1D186866" w14:textId="77777777" w:rsidR="003872AF" w:rsidRPr="00D314A0" w:rsidRDefault="003872AF" w:rsidP="00D314A0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3D3DB2" w14:textId="41ACA6B3" w:rsidR="00B40BF8" w:rsidRPr="00D314A0" w:rsidRDefault="00DE0AFC" w:rsidP="00D314A0">
      <w:pPr>
        <w:pStyle w:val="Prrafodelista"/>
        <w:numPr>
          <w:ilvl w:val="0"/>
          <w:numId w:val="7"/>
        </w:numPr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Los videos </w:t>
      </w:r>
      <w:r w:rsidR="000742B2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seleccionados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 de acuerdo a lo señalado en el párrafo precedente, serán difundidos a través del sitio web institucional del CFT San Agustín. Para este fin, se entiende que el(a) autor(a), por el solo hecho de participar, autoriza al CFT San Agustín a difundir y publicar por cualquier medio, escrito o virtual, el relato presentado. Del mismo, no se devolverán los relatos recibidos, quedando en poder de la Institución organizadora.</w:t>
      </w:r>
    </w:p>
    <w:p w14:paraId="1B1C4F9C" w14:textId="6A99407B" w:rsidR="00B40BF8" w:rsidRPr="00D314A0" w:rsidRDefault="00D314A0" w:rsidP="00EF2F5B">
      <w:pPr>
        <w:pStyle w:val="Prrafodelista"/>
        <w:numPr>
          <w:ilvl w:val="0"/>
          <w:numId w:val="7"/>
        </w:numPr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comisión organizadora seleccionará los videos más destacados para realizar un compilado que será presentado </w:t>
      </w:r>
      <w:r w:rsidR="005965B7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una 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ceremonia virtual</w:t>
      </w:r>
      <w:r w:rsidR="00DE0AFC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el día </w:t>
      </w:r>
      <w:r w:rsidR="003872AF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jueves </w:t>
      </w:r>
      <w:r w:rsidR="00687AB3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19</w:t>
      </w:r>
      <w:r w:rsidR="00DE0AFC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</w:t>
      </w:r>
      <w:r w:rsidR="00687AB3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noviembre</w:t>
      </w:r>
      <w:r w:rsidR="00DE0AFC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872AF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 las 1</w:t>
      </w:r>
      <w:r w:rsidR="00687AB3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 w:rsidR="00DE0AFC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:00 hrs.</w:t>
      </w:r>
      <w:r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E0AFC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Se publicará oportunamente el link para conexión.</w:t>
      </w:r>
    </w:p>
    <w:p w14:paraId="69339370" w14:textId="6715970C" w:rsidR="00414280" w:rsidRPr="00D314A0" w:rsidRDefault="00414280" w:rsidP="00D314A0">
      <w:pPr>
        <w:pStyle w:val="Prrafodelista"/>
        <w:numPr>
          <w:ilvl w:val="0"/>
          <w:numId w:val="7"/>
        </w:numPr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sola participación del concurso implica la aceptación de estas bases </w:t>
      </w:r>
      <w:r w:rsidR="00D314A0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 otorga derecho exclusivo, gratuito, sin límite temporal 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ni territorial al Centro de Formación Técnica San Agustín, para que, sin fines de lucro, ejerza todos los derechos señalados en el artículo 18 de la Ley N° 17.336, sobre la obra objeto del presente concurso, y también autoriza a reproducir, pu</w:t>
      </w:r>
      <w:r w:rsidR="00D314A0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blicar, distribuir, promocionar y publicitar públicamente</w:t>
      </w:r>
      <w:r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 todo o parte de la referida grabación de su imagen personal.</w:t>
      </w:r>
      <w:r w:rsidR="00D314A0" w:rsidRPr="00D314A0"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60CAF0E" w14:textId="77777777" w:rsidR="00414280" w:rsidRPr="00D314A0" w:rsidRDefault="00414280" w:rsidP="00D314A0">
      <w:pPr>
        <w:jc w:val="both"/>
        <w:rPr>
          <w:rStyle w:val="Ninguno"/>
          <w:rFonts w:ascii="Calibri" w:hAnsi="Calibri" w:cs="Arial Unicode MS"/>
          <w:color w:val="000000"/>
          <w:u w:color="000000"/>
          <w:lang w:val="es-ES_tradnl" w:eastAsia="es-C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42FB60" w14:textId="77777777" w:rsidR="00687AB3" w:rsidRPr="00D314A0" w:rsidRDefault="00687AB3" w:rsidP="00D314A0">
      <w:pPr>
        <w:pStyle w:val="Prrafodelista"/>
        <w:jc w:val="both"/>
        <w:rPr>
          <w:rStyle w:val="Ningun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87AB3" w:rsidRPr="00D314A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6B76" w14:textId="77777777" w:rsidR="0097223C" w:rsidRDefault="0097223C">
      <w:r>
        <w:separator/>
      </w:r>
    </w:p>
  </w:endnote>
  <w:endnote w:type="continuationSeparator" w:id="0">
    <w:p w14:paraId="559A6BE3" w14:textId="77777777" w:rsidR="0097223C" w:rsidRDefault="0097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2FBBC" w14:textId="77777777" w:rsidR="00B40BF8" w:rsidRDefault="00B40BF8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2498" w14:textId="77777777" w:rsidR="0097223C" w:rsidRDefault="0097223C">
      <w:r>
        <w:separator/>
      </w:r>
    </w:p>
  </w:footnote>
  <w:footnote w:type="continuationSeparator" w:id="0">
    <w:p w14:paraId="400056FC" w14:textId="77777777" w:rsidR="0097223C" w:rsidRDefault="0097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5256" w14:textId="77777777" w:rsidR="00B40BF8" w:rsidRDefault="00DE0AFC">
    <w:pPr>
      <w:pStyle w:val="Encabezado"/>
      <w:tabs>
        <w:tab w:val="clear" w:pos="8838"/>
        <w:tab w:val="right" w:pos="8818"/>
      </w:tabs>
      <w:jc w:val="center"/>
    </w:pPr>
    <w:r>
      <w:rPr>
        <w:rStyle w:val="NingunoA"/>
        <w:noProof/>
        <w:lang w:val="es-CL"/>
      </w:rPr>
      <w:drawing>
        <wp:inline distT="0" distB="0" distL="0" distR="0" wp14:anchorId="3D163F43" wp14:editId="1985BF50">
          <wp:extent cx="1634002" cy="718458"/>
          <wp:effectExtent l="0" t="0" r="0" b="0"/>
          <wp:docPr id="1073741825" name="officeArt object" descr="logotipoSAN AGUSTIN-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SAN AGUSTIN-05.png" descr="logotipoSAN AGUSTIN-0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002" cy="7184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E276330" w14:textId="77777777" w:rsidR="00B40BF8" w:rsidRDefault="00B40BF8">
    <w:pPr>
      <w:pStyle w:val="Encabezado"/>
      <w:tabs>
        <w:tab w:val="clear" w:pos="8838"/>
        <w:tab w:val="right" w:pos="88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86F"/>
    <w:multiLevelType w:val="hybridMultilevel"/>
    <w:tmpl w:val="E788D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3E9F"/>
    <w:multiLevelType w:val="hybridMultilevel"/>
    <w:tmpl w:val="48B6F5D0"/>
    <w:styleLink w:val="Estiloimportado1"/>
    <w:lvl w:ilvl="0" w:tplc="D1007F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AED4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4A7A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013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AA2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226C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885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E37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672F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1C1403"/>
    <w:multiLevelType w:val="hybridMultilevel"/>
    <w:tmpl w:val="48B6F5D0"/>
    <w:numStyleLink w:val="Estiloimportado1"/>
  </w:abstractNum>
  <w:abstractNum w:abstractNumId="3" w15:restartNumberingAfterBreak="0">
    <w:nsid w:val="56E97E54"/>
    <w:multiLevelType w:val="hybridMultilevel"/>
    <w:tmpl w:val="3F446F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00F7"/>
    <w:multiLevelType w:val="hybridMultilevel"/>
    <w:tmpl w:val="4516AE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72EA"/>
    <w:multiLevelType w:val="multilevel"/>
    <w:tmpl w:val="48B6F5D0"/>
    <w:numStyleLink w:val="Estiloimportado1"/>
  </w:abstractNum>
  <w:abstractNum w:abstractNumId="6" w15:restartNumberingAfterBreak="0">
    <w:nsid w:val="7793091A"/>
    <w:multiLevelType w:val="hybridMultilevel"/>
    <w:tmpl w:val="C6C03AA2"/>
    <w:lvl w:ilvl="0" w:tplc="431E45F8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F8"/>
    <w:rsid w:val="000314E5"/>
    <w:rsid w:val="000742B2"/>
    <w:rsid w:val="00145E7B"/>
    <w:rsid w:val="00193104"/>
    <w:rsid w:val="001B3EB4"/>
    <w:rsid w:val="002556A0"/>
    <w:rsid w:val="003872AF"/>
    <w:rsid w:val="00414280"/>
    <w:rsid w:val="00430C9A"/>
    <w:rsid w:val="00520841"/>
    <w:rsid w:val="0055610D"/>
    <w:rsid w:val="005965B7"/>
    <w:rsid w:val="00643625"/>
    <w:rsid w:val="00687AB3"/>
    <w:rsid w:val="006A3923"/>
    <w:rsid w:val="00787A82"/>
    <w:rsid w:val="007C53DD"/>
    <w:rsid w:val="0097223C"/>
    <w:rsid w:val="00984B7B"/>
    <w:rsid w:val="009B3537"/>
    <w:rsid w:val="009B611D"/>
    <w:rsid w:val="00A31964"/>
    <w:rsid w:val="00A86185"/>
    <w:rsid w:val="00B00D09"/>
    <w:rsid w:val="00B40BF8"/>
    <w:rsid w:val="00B60C79"/>
    <w:rsid w:val="00C82D85"/>
    <w:rsid w:val="00C86212"/>
    <w:rsid w:val="00CA0EBF"/>
    <w:rsid w:val="00D314A0"/>
    <w:rsid w:val="00D83697"/>
    <w:rsid w:val="00DE0AFC"/>
    <w:rsid w:val="00E417BD"/>
    <w:rsid w:val="00E92DD2"/>
    <w:rsid w:val="00EA1ED7"/>
    <w:rsid w:val="00F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7778"/>
  <w15:docId w15:val="{660167CB-FDE4-484F-A743-35EC75E7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next w:val="CuerpoA"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Morales</dc:creator>
  <cp:lastModifiedBy>TALCA</cp:lastModifiedBy>
  <cp:revision>3</cp:revision>
  <dcterms:created xsi:type="dcterms:W3CDTF">2020-11-16T15:19:00Z</dcterms:created>
  <dcterms:modified xsi:type="dcterms:W3CDTF">2020-11-16T17:22:00Z</dcterms:modified>
</cp:coreProperties>
</file>